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1D7937F4"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1F2E79" w:rsidRPr="001F2E79">
            <w:rPr>
              <w:rFonts w:ascii="Calibri Light" w:hAnsi="Calibri Light" w:cs="Calibri Light"/>
              <w:b/>
              <w:bCs/>
              <w:color w:val="000000" w:themeColor="text1"/>
              <w:sz w:val="28"/>
              <w:szCs w:val="28"/>
            </w:rPr>
            <w:t>NUOTEKŲ IR NUOTAKYNO VALYMO METU SUSIDARANČIŲ ATLIEKŲ IŠVEŽIMO (KONTEINERIAIS) PASLAUGA</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20DF1E67" w14:textId="255C28FF" w:rsidR="00BC4699" w:rsidRDefault="00173FBA">
              <w:pPr>
                <w:pStyle w:val="Turinys1"/>
                <w:rPr>
                  <w:noProof/>
                  <w:kern w:val="2"/>
                  <w:sz w:val="24"/>
                  <w:szCs w:val="24"/>
                  <w14:ligatures w14:val="standardContextual"/>
                </w:rPr>
              </w:pPr>
              <w:r w:rsidRPr="00635412">
                <w:fldChar w:fldCharType="begin"/>
              </w:r>
              <w:r w:rsidRPr="00635412">
                <w:instrText xml:space="preserve"> TOC \o "1-3" \h \z \u </w:instrText>
              </w:r>
              <w:r w:rsidRPr="00635412">
                <w:fldChar w:fldCharType="separate"/>
              </w:r>
              <w:hyperlink w:anchor="_Toc228790196" w:history="1">
                <w:r w:rsidR="00BC4699" w:rsidRPr="00E92914">
                  <w:rPr>
                    <w:rStyle w:val="Hipersaitas"/>
                    <w:rFonts w:ascii="Calibri Light" w:hAnsi="Calibri Light" w:cs="Calibri Light"/>
                    <w:b/>
                    <w:bCs/>
                    <w:noProof/>
                  </w:rPr>
                  <w:t>1.</w:t>
                </w:r>
                <w:r w:rsidR="00BC4699">
                  <w:rPr>
                    <w:noProof/>
                    <w:kern w:val="2"/>
                    <w:sz w:val="24"/>
                    <w:szCs w:val="24"/>
                    <w14:ligatures w14:val="standardContextual"/>
                  </w:rPr>
                  <w:tab/>
                </w:r>
                <w:r w:rsidR="00BC4699" w:rsidRPr="00E92914">
                  <w:rPr>
                    <w:rStyle w:val="Hipersaitas"/>
                    <w:rFonts w:ascii="Calibri Light" w:hAnsi="Calibri Light" w:cs="Calibri Light"/>
                    <w:b/>
                    <w:bCs/>
                    <w:noProof/>
                  </w:rPr>
                  <w:t>Bendra informacija</w:t>
                </w:r>
                <w:r w:rsidR="00BC4699">
                  <w:rPr>
                    <w:noProof/>
                    <w:webHidden/>
                  </w:rPr>
                  <w:tab/>
                </w:r>
                <w:r w:rsidR="00BC4699">
                  <w:rPr>
                    <w:noProof/>
                    <w:webHidden/>
                  </w:rPr>
                  <w:fldChar w:fldCharType="begin"/>
                </w:r>
                <w:r w:rsidR="00BC4699">
                  <w:rPr>
                    <w:noProof/>
                    <w:webHidden/>
                  </w:rPr>
                  <w:instrText xml:space="preserve"> PAGEREF _Toc228790196 \h </w:instrText>
                </w:r>
                <w:r w:rsidR="00BC4699">
                  <w:rPr>
                    <w:noProof/>
                    <w:webHidden/>
                  </w:rPr>
                </w:r>
                <w:r w:rsidR="00BC4699">
                  <w:rPr>
                    <w:noProof/>
                    <w:webHidden/>
                  </w:rPr>
                  <w:fldChar w:fldCharType="separate"/>
                </w:r>
                <w:r w:rsidR="00BC4699">
                  <w:rPr>
                    <w:noProof/>
                    <w:webHidden/>
                  </w:rPr>
                  <w:t>2</w:t>
                </w:r>
                <w:r w:rsidR="00BC4699">
                  <w:rPr>
                    <w:noProof/>
                    <w:webHidden/>
                  </w:rPr>
                  <w:fldChar w:fldCharType="end"/>
                </w:r>
              </w:hyperlink>
            </w:p>
            <w:p w14:paraId="2A9E15B5" w14:textId="42D08CF7" w:rsidR="00BC4699" w:rsidRDefault="00BC4699">
              <w:pPr>
                <w:pStyle w:val="Turinys1"/>
                <w:rPr>
                  <w:noProof/>
                  <w:kern w:val="2"/>
                  <w:sz w:val="24"/>
                  <w:szCs w:val="24"/>
                  <w14:ligatures w14:val="standardContextual"/>
                </w:rPr>
              </w:pPr>
              <w:hyperlink w:anchor="_Toc228790197" w:history="1">
                <w:r w:rsidRPr="00E92914">
                  <w:rPr>
                    <w:rStyle w:val="Hipersaitas"/>
                    <w:rFonts w:ascii="Calibri Light" w:eastAsia="Calibri" w:hAnsi="Calibri Light" w:cs="Calibri Light"/>
                    <w:b/>
                    <w:bCs/>
                    <w:noProof/>
                  </w:rPr>
                  <w:t>2.</w:t>
                </w:r>
                <w:r>
                  <w:rPr>
                    <w:noProof/>
                    <w:kern w:val="2"/>
                    <w:sz w:val="24"/>
                    <w:szCs w:val="24"/>
                    <w14:ligatures w14:val="standardContextual"/>
                  </w:rPr>
                  <w:tab/>
                </w:r>
                <w:r w:rsidRPr="00E92914">
                  <w:rPr>
                    <w:rStyle w:val="Hipersaitas"/>
                    <w:rFonts w:ascii="Calibri Light" w:hAnsi="Calibri Light" w:cs="Calibri Light"/>
                    <w:b/>
                    <w:bCs/>
                    <w:noProof/>
                  </w:rPr>
                  <w:t>Pirkimo objektas</w:t>
                </w:r>
                <w:r>
                  <w:rPr>
                    <w:noProof/>
                    <w:webHidden/>
                  </w:rPr>
                  <w:tab/>
                </w:r>
                <w:r>
                  <w:rPr>
                    <w:noProof/>
                    <w:webHidden/>
                  </w:rPr>
                  <w:fldChar w:fldCharType="begin"/>
                </w:r>
                <w:r>
                  <w:rPr>
                    <w:noProof/>
                    <w:webHidden/>
                  </w:rPr>
                  <w:instrText xml:space="preserve"> PAGEREF _Toc228790197 \h </w:instrText>
                </w:r>
                <w:r>
                  <w:rPr>
                    <w:noProof/>
                    <w:webHidden/>
                  </w:rPr>
                </w:r>
                <w:r>
                  <w:rPr>
                    <w:noProof/>
                    <w:webHidden/>
                  </w:rPr>
                  <w:fldChar w:fldCharType="separate"/>
                </w:r>
                <w:r>
                  <w:rPr>
                    <w:noProof/>
                    <w:webHidden/>
                  </w:rPr>
                  <w:t>2</w:t>
                </w:r>
                <w:r>
                  <w:rPr>
                    <w:noProof/>
                    <w:webHidden/>
                  </w:rPr>
                  <w:fldChar w:fldCharType="end"/>
                </w:r>
              </w:hyperlink>
            </w:p>
            <w:p w14:paraId="0DB394C0" w14:textId="43FFA986" w:rsidR="00BC4699" w:rsidRDefault="00BC4699">
              <w:pPr>
                <w:pStyle w:val="Turinys1"/>
                <w:rPr>
                  <w:noProof/>
                  <w:kern w:val="2"/>
                  <w:sz w:val="24"/>
                  <w:szCs w:val="24"/>
                  <w14:ligatures w14:val="standardContextual"/>
                </w:rPr>
              </w:pPr>
              <w:hyperlink w:anchor="_Toc228790198" w:history="1">
                <w:r w:rsidRPr="00E92914">
                  <w:rPr>
                    <w:rStyle w:val="Hipersaitas"/>
                    <w:rFonts w:eastAsia="Calibri"/>
                    <w:noProof/>
                  </w:rPr>
                  <w:t>3.</w:t>
                </w:r>
                <w:r>
                  <w:rPr>
                    <w:noProof/>
                    <w:kern w:val="2"/>
                    <w:sz w:val="24"/>
                    <w:szCs w:val="24"/>
                    <w14:ligatures w14:val="standardContextual"/>
                  </w:rPr>
                  <w:tab/>
                </w:r>
                <w:r w:rsidRPr="00E92914">
                  <w:rPr>
                    <w:rStyle w:val="Hipersaita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_Toc228790198 \h </w:instrText>
                </w:r>
                <w:r>
                  <w:rPr>
                    <w:noProof/>
                    <w:webHidden/>
                  </w:rPr>
                </w:r>
                <w:r>
                  <w:rPr>
                    <w:noProof/>
                    <w:webHidden/>
                  </w:rPr>
                  <w:fldChar w:fldCharType="separate"/>
                </w:r>
                <w:r>
                  <w:rPr>
                    <w:noProof/>
                    <w:webHidden/>
                  </w:rPr>
                  <w:t>2</w:t>
                </w:r>
                <w:r>
                  <w:rPr>
                    <w:noProof/>
                    <w:webHidden/>
                  </w:rPr>
                  <w:fldChar w:fldCharType="end"/>
                </w:r>
              </w:hyperlink>
            </w:p>
            <w:p w14:paraId="3D5E54FA" w14:textId="1100889E" w:rsidR="00BC4699" w:rsidRDefault="00BC4699">
              <w:pPr>
                <w:pStyle w:val="Turinys1"/>
                <w:rPr>
                  <w:noProof/>
                  <w:kern w:val="2"/>
                  <w:sz w:val="24"/>
                  <w:szCs w:val="24"/>
                  <w14:ligatures w14:val="standardContextual"/>
                </w:rPr>
              </w:pPr>
              <w:hyperlink w:anchor="_Toc228790199" w:history="1">
                <w:r w:rsidRPr="00E92914">
                  <w:rPr>
                    <w:rStyle w:val="Hipersaitas"/>
                    <w:rFonts w:eastAsia="Calibri"/>
                    <w:noProof/>
                  </w:rPr>
                  <w:t>4.</w:t>
                </w:r>
                <w:r>
                  <w:rPr>
                    <w:noProof/>
                    <w:kern w:val="2"/>
                    <w:sz w:val="24"/>
                    <w:szCs w:val="24"/>
                    <w14:ligatures w14:val="standardContextual"/>
                  </w:rPr>
                  <w:tab/>
                </w:r>
                <w:r w:rsidRPr="00E92914">
                  <w:rPr>
                    <w:rStyle w:val="Hipersaitas"/>
                    <w:noProof/>
                  </w:rPr>
                  <w:t>Reikalavimai, susiję su nacionaliniu saugumu</w:t>
                </w:r>
                <w:r>
                  <w:rPr>
                    <w:noProof/>
                    <w:webHidden/>
                  </w:rPr>
                  <w:tab/>
                </w:r>
                <w:r>
                  <w:rPr>
                    <w:noProof/>
                    <w:webHidden/>
                  </w:rPr>
                  <w:fldChar w:fldCharType="begin"/>
                </w:r>
                <w:r>
                  <w:rPr>
                    <w:noProof/>
                    <w:webHidden/>
                  </w:rPr>
                  <w:instrText xml:space="preserve"> PAGEREF _Toc228790199 \h </w:instrText>
                </w:r>
                <w:r>
                  <w:rPr>
                    <w:noProof/>
                    <w:webHidden/>
                  </w:rPr>
                </w:r>
                <w:r>
                  <w:rPr>
                    <w:noProof/>
                    <w:webHidden/>
                  </w:rPr>
                  <w:fldChar w:fldCharType="separate"/>
                </w:r>
                <w:r>
                  <w:rPr>
                    <w:noProof/>
                    <w:webHidden/>
                  </w:rPr>
                  <w:t>3</w:t>
                </w:r>
                <w:r>
                  <w:rPr>
                    <w:noProof/>
                    <w:webHidden/>
                  </w:rPr>
                  <w:fldChar w:fldCharType="end"/>
                </w:r>
              </w:hyperlink>
            </w:p>
            <w:p w14:paraId="66EEE2BE" w14:textId="12FF507B" w:rsidR="00BC4699" w:rsidRDefault="00BC4699">
              <w:pPr>
                <w:pStyle w:val="Turinys1"/>
                <w:rPr>
                  <w:noProof/>
                  <w:kern w:val="2"/>
                  <w:sz w:val="24"/>
                  <w:szCs w:val="24"/>
                  <w14:ligatures w14:val="standardContextual"/>
                </w:rPr>
              </w:pPr>
              <w:hyperlink w:anchor="_Toc228790200" w:history="1">
                <w:r w:rsidRPr="00E92914">
                  <w:rPr>
                    <w:rStyle w:val="Hipersaitas"/>
                    <w:rFonts w:eastAsia="Calibri"/>
                    <w:noProof/>
                  </w:rPr>
                  <w:t>5.</w:t>
                </w:r>
                <w:r>
                  <w:rPr>
                    <w:noProof/>
                    <w:kern w:val="2"/>
                    <w:sz w:val="24"/>
                    <w:szCs w:val="24"/>
                    <w14:ligatures w14:val="standardContextual"/>
                  </w:rPr>
                  <w:tab/>
                </w:r>
                <w:r w:rsidRPr="00E92914">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_Toc228790200 \h </w:instrText>
                </w:r>
                <w:r>
                  <w:rPr>
                    <w:noProof/>
                    <w:webHidden/>
                  </w:rPr>
                </w:r>
                <w:r>
                  <w:rPr>
                    <w:noProof/>
                    <w:webHidden/>
                  </w:rPr>
                  <w:fldChar w:fldCharType="separate"/>
                </w:r>
                <w:r>
                  <w:rPr>
                    <w:noProof/>
                    <w:webHidden/>
                  </w:rPr>
                  <w:t>3</w:t>
                </w:r>
                <w:r>
                  <w:rPr>
                    <w:noProof/>
                    <w:webHidden/>
                  </w:rPr>
                  <w:fldChar w:fldCharType="end"/>
                </w:r>
              </w:hyperlink>
            </w:p>
            <w:p w14:paraId="757D90C0" w14:textId="2FD3FF76" w:rsidR="00BC4699" w:rsidRDefault="00BC4699">
              <w:pPr>
                <w:pStyle w:val="Turinys1"/>
                <w:rPr>
                  <w:noProof/>
                  <w:kern w:val="2"/>
                  <w:sz w:val="24"/>
                  <w:szCs w:val="24"/>
                  <w14:ligatures w14:val="standardContextual"/>
                </w:rPr>
              </w:pPr>
              <w:hyperlink w:anchor="_Toc228790201" w:history="1">
                <w:r w:rsidRPr="00E92914">
                  <w:rPr>
                    <w:rStyle w:val="Hipersaitas"/>
                    <w:rFonts w:eastAsia="Calibri"/>
                    <w:noProof/>
                  </w:rPr>
                  <w:t>6.</w:t>
                </w:r>
                <w:r>
                  <w:rPr>
                    <w:noProof/>
                    <w:kern w:val="2"/>
                    <w:sz w:val="24"/>
                    <w:szCs w:val="24"/>
                    <w14:ligatures w14:val="standardContextual"/>
                  </w:rPr>
                  <w:tab/>
                </w:r>
                <w:r w:rsidRPr="00E92914">
                  <w:rPr>
                    <w:rStyle w:val="Hipersaitas"/>
                    <w:noProof/>
                  </w:rPr>
                  <w:t>Pasiūlymo galiojimo užtikrinimas</w:t>
                </w:r>
                <w:r>
                  <w:rPr>
                    <w:noProof/>
                    <w:webHidden/>
                  </w:rPr>
                  <w:tab/>
                </w:r>
                <w:r>
                  <w:rPr>
                    <w:noProof/>
                    <w:webHidden/>
                  </w:rPr>
                  <w:fldChar w:fldCharType="begin"/>
                </w:r>
                <w:r>
                  <w:rPr>
                    <w:noProof/>
                    <w:webHidden/>
                  </w:rPr>
                  <w:instrText xml:space="preserve"> PAGEREF _Toc228790201 \h </w:instrText>
                </w:r>
                <w:r>
                  <w:rPr>
                    <w:noProof/>
                    <w:webHidden/>
                  </w:rPr>
                </w:r>
                <w:r>
                  <w:rPr>
                    <w:noProof/>
                    <w:webHidden/>
                  </w:rPr>
                  <w:fldChar w:fldCharType="separate"/>
                </w:r>
                <w:r>
                  <w:rPr>
                    <w:noProof/>
                    <w:webHidden/>
                  </w:rPr>
                  <w:t>4</w:t>
                </w:r>
                <w:r>
                  <w:rPr>
                    <w:noProof/>
                    <w:webHidden/>
                  </w:rPr>
                  <w:fldChar w:fldCharType="end"/>
                </w:r>
              </w:hyperlink>
            </w:p>
            <w:p w14:paraId="6D270E02" w14:textId="4C34724F" w:rsidR="00BC4699" w:rsidRDefault="00BC4699">
              <w:pPr>
                <w:pStyle w:val="Turinys1"/>
                <w:rPr>
                  <w:noProof/>
                  <w:kern w:val="2"/>
                  <w:sz w:val="24"/>
                  <w:szCs w:val="24"/>
                  <w14:ligatures w14:val="standardContextual"/>
                </w:rPr>
              </w:pPr>
              <w:hyperlink w:anchor="_Toc228790202" w:history="1">
                <w:r w:rsidRPr="00E92914">
                  <w:rPr>
                    <w:rStyle w:val="Hipersaitas"/>
                    <w:rFonts w:eastAsia="Calibri"/>
                    <w:noProof/>
                  </w:rPr>
                  <w:t>7.</w:t>
                </w:r>
                <w:r>
                  <w:rPr>
                    <w:noProof/>
                    <w:kern w:val="2"/>
                    <w:sz w:val="24"/>
                    <w:szCs w:val="24"/>
                    <w14:ligatures w14:val="standardContextual"/>
                  </w:rPr>
                  <w:tab/>
                </w:r>
                <w:r w:rsidRPr="00E92914">
                  <w:rPr>
                    <w:rStyle w:val="Hipersaitas"/>
                    <w:noProof/>
                  </w:rPr>
                  <w:t>Pasiūlymų vertinimas</w:t>
                </w:r>
                <w:r>
                  <w:rPr>
                    <w:noProof/>
                    <w:webHidden/>
                  </w:rPr>
                  <w:tab/>
                </w:r>
                <w:r>
                  <w:rPr>
                    <w:noProof/>
                    <w:webHidden/>
                  </w:rPr>
                  <w:fldChar w:fldCharType="begin"/>
                </w:r>
                <w:r>
                  <w:rPr>
                    <w:noProof/>
                    <w:webHidden/>
                  </w:rPr>
                  <w:instrText xml:space="preserve"> PAGEREF _Toc228790202 \h </w:instrText>
                </w:r>
                <w:r>
                  <w:rPr>
                    <w:noProof/>
                    <w:webHidden/>
                  </w:rPr>
                </w:r>
                <w:r>
                  <w:rPr>
                    <w:noProof/>
                    <w:webHidden/>
                  </w:rPr>
                  <w:fldChar w:fldCharType="separate"/>
                </w:r>
                <w:r>
                  <w:rPr>
                    <w:noProof/>
                    <w:webHidden/>
                  </w:rPr>
                  <w:t>4</w:t>
                </w:r>
                <w:r>
                  <w:rPr>
                    <w:noProof/>
                    <w:webHidden/>
                  </w:rPr>
                  <w:fldChar w:fldCharType="end"/>
                </w:r>
              </w:hyperlink>
            </w:p>
            <w:p w14:paraId="0E515119" w14:textId="39546903" w:rsidR="00BC4699" w:rsidRDefault="00BC4699">
              <w:pPr>
                <w:pStyle w:val="Turinys1"/>
                <w:rPr>
                  <w:noProof/>
                  <w:kern w:val="2"/>
                  <w:sz w:val="24"/>
                  <w:szCs w:val="24"/>
                  <w14:ligatures w14:val="standardContextual"/>
                </w:rPr>
              </w:pPr>
              <w:hyperlink w:anchor="_Toc228790203" w:history="1">
                <w:r w:rsidRPr="00E92914">
                  <w:rPr>
                    <w:rStyle w:val="Hipersaitas"/>
                    <w:rFonts w:eastAsia="Calibri"/>
                    <w:noProof/>
                  </w:rPr>
                  <w:t>8.</w:t>
                </w:r>
                <w:r>
                  <w:rPr>
                    <w:noProof/>
                    <w:kern w:val="2"/>
                    <w:sz w:val="24"/>
                    <w:szCs w:val="24"/>
                    <w14:ligatures w14:val="standardContextual"/>
                  </w:rPr>
                  <w:tab/>
                </w:r>
                <w:r w:rsidRPr="00E92914">
                  <w:rPr>
                    <w:rStyle w:val="Hipersaitas"/>
                    <w:noProof/>
                  </w:rPr>
                  <w:t>Sutarties sudarymas</w:t>
                </w:r>
                <w:r>
                  <w:rPr>
                    <w:noProof/>
                    <w:webHidden/>
                  </w:rPr>
                  <w:tab/>
                </w:r>
                <w:r>
                  <w:rPr>
                    <w:noProof/>
                    <w:webHidden/>
                  </w:rPr>
                  <w:fldChar w:fldCharType="begin"/>
                </w:r>
                <w:r>
                  <w:rPr>
                    <w:noProof/>
                    <w:webHidden/>
                  </w:rPr>
                  <w:instrText xml:space="preserve"> PAGEREF _Toc228790203 \h </w:instrText>
                </w:r>
                <w:r>
                  <w:rPr>
                    <w:noProof/>
                    <w:webHidden/>
                  </w:rPr>
                </w:r>
                <w:r>
                  <w:rPr>
                    <w:noProof/>
                    <w:webHidden/>
                  </w:rPr>
                  <w:fldChar w:fldCharType="separate"/>
                </w:r>
                <w:r>
                  <w:rPr>
                    <w:noProof/>
                    <w:webHidden/>
                  </w:rPr>
                  <w:t>4</w:t>
                </w:r>
                <w:r>
                  <w:rPr>
                    <w:noProof/>
                    <w:webHidden/>
                  </w:rPr>
                  <w:fldChar w:fldCharType="end"/>
                </w:r>
              </w:hyperlink>
            </w:p>
            <w:p w14:paraId="60A0F4FC" w14:textId="1246DE16" w:rsidR="00BC4699" w:rsidRDefault="00BC4699">
              <w:pPr>
                <w:pStyle w:val="Turinys1"/>
                <w:rPr>
                  <w:noProof/>
                  <w:kern w:val="2"/>
                  <w:sz w:val="24"/>
                  <w:szCs w:val="24"/>
                  <w14:ligatures w14:val="standardContextual"/>
                </w:rPr>
              </w:pPr>
              <w:hyperlink w:anchor="_Toc228790204" w:history="1">
                <w:r w:rsidRPr="00E92914">
                  <w:rPr>
                    <w:rStyle w:val="Hipersaitas"/>
                    <w:noProof/>
                  </w:rPr>
                  <w:t>Priedai</w:t>
                </w:r>
                <w:r>
                  <w:rPr>
                    <w:noProof/>
                    <w:webHidden/>
                  </w:rPr>
                  <w:tab/>
                </w:r>
                <w:r>
                  <w:rPr>
                    <w:noProof/>
                    <w:webHidden/>
                  </w:rPr>
                  <w:fldChar w:fldCharType="begin"/>
                </w:r>
                <w:r>
                  <w:rPr>
                    <w:noProof/>
                    <w:webHidden/>
                  </w:rPr>
                  <w:instrText xml:space="preserve"> PAGEREF _Toc228790204 \h </w:instrText>
                </w:r>
                <w:r>
                  <w:rPr>
                    <w:noProof/>
                    <w:webHidden/>
                  </w:rPr>
                </w:r>
                <w:r>
                  <w:rPr>
                    <w:noProof/>
                    <w:webHidden/>
                  </w:rPr>
                  <w:fldChar w:fldCharType="separate"/>
                </w:r>
                <w:r>
                  <w:rPr>
                    <w:noProof/>
                    <w:webHidden/>
                  </w:rPr>
                  <w:t>4</w:t>
                </w:r>
                <w:r>
                  <w:rPr>
                    <w:noProof/>
                    <w:webHidden/>
                  </w:rPr>
                  <w:fldChar w:fldCharType="end"/>
                </w:r>
              </w:hyperlink>
            </w:p>
            <w:p w14:paraId="195C5E22" w14:textId="19E35DA3"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50105B"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50105B"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Ref39666794"/>
      <w:bookmarkStart w:id="7" w:name="_Ref39666796"/>
      <w:bookmarkStart w:id="8" w:name="_Toc48053171"/>
      <w:bookmarkStart w:id="9" w:name="_Toc228790196"/>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9"/>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73E8560F" w:rsidR="004F4689" w:rsidRPr="00024814" w:rsidRDefault="00CA0CC5" w:rsidP="003B5D1A">
      <w:pPr>
        <w:pStyle w:val="Sraopastraipa"/>
        <w:numPr>
          <w:ilvl w:val="1"/>
          <w:numId w:val="7"/>
        </w:numPr>
        <w:spacing w:line="20" w:lineRule="atLeast"/>
        <w:ind w:left="927"/>
        <w:rPr>
          <w:rFonts w:ascii="Calibri Light" w:hAnsi="Calibri Light" w:cs="Calibri Light"/>
          <w:sz w:val="24"/>
          <w:szCs w:val="24"/>
        </w:rPr>
      </w:pPr>
      <w:r w:rsidRPr="00024814">
        <w:rPr>
          <w:rFonts w:ascii="Calibri Light" w:hAnsi="Calibri Light" w:cs="Calibri Light"/>
          <w:color w:val="000000" w:themeColor="text1"/>
          <w:sz w:val="24"/>
          <w:szCs w:val="24"/>
        </w:rPr>
        <w:t xml:space="preserve">Pirkimas neatliekamas naudojantis centralizuotų pirkimų katalogu, </w:t>
      </w:r>
      <w:proofErr w:type="spellStart"/>
      <w:r w:rsidRPr="00024814">
        <w:rPr>
          <w:rFonts w:ascii="Calibri Light" w:hAnsi="Calibri Light" w:cs="Calibri Light"/>
          <w:color w:val="000000" w:themeColor="text1"/>
          <w:sz w:val="24"/>
          <w:szCs w:val="24"/>
        </w:rPr>
        <w:t>nes</w:t>
      </w:r>
      <w:r w:rsidR="001F2E79">
        <w:rPr>
          <w:rFonts w:ascii="Calibri Light" w:hAnsi="Calibri Light" w:cs="Calibri Light"/>
          <w:color w:val="000000" w:themeColor="text1"/>
          <w:sz w:val="24"/>
          <w:szCs w:val="24"/>
        </w:rPr>
        <w:t>tokių</w:t>
      </w:r>
      <w:proofErr w:type="spellEnd"/>
      <w:r w:rsidR="001F2E79">
        <w:rPr>
          <w:rFonts w:ascii="Calibri Light" w:hAnsi="Calibri Light" w:cs="Calibri Light"/>
          <w:color w:val="000000" w:themeColor="text1"/>
          <w:sz w:val="24"/>
          <w:szCs w:val="24"/>
        </w:rPr>
        <w:t xml:space="preserve"> paslaugų CPO kataloge nėra</w:t>
      </w:r>
      <w:r w:rsidRPr="00024814">
        <w:rPr>
          <w:rFonts w:ascii="Calibri Light" w:hAnsi="Calibri Light" w:cs="Calibri Light"/>
          <w:color w:val="000000" w:themeColor="text1"/>
          <w:sz w:val="24"/>
          <w:szCs w:val="24"/>
        </w:rPr>
        <w:t xml:space="preserve">.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7C2F381F" w:rsidR="00FA74A2" w:rsidRPr="00024814" w:rsidRDefault="00024814" w:rsidP="00FA74A2">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024814">
          <w:rPr>
            <w:rStyle w:val="Hipersaitas"/>
            <w:rFonts w:ascii="Calibri Light" w:hAnsi="Calibri Light" w:cs="Calibri Light"/>
            <w:sz w:val="24"/>
            <w:szCs w:val="24"/>
          </w:rPr>
          <w:t>Lietuvos</w:t>
        </w:r>
        <w:proofErr w:type="spellEnd"/>
        <w:r w:rsidR="00A163D0" w:rsidRPr="00024814">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punkto </w:t>
      </w:r>
      <w:r w:rsidR="001F2E79">
        <w:rPr>
          <w:rFonts w:ascii="Calibri Light" w:hAnsi="Calibri Light" w:cs="Calibri Light"/>
          <w:sz w:val="24"/>
          <w:szCs w:val="24"/>
        </w:rPr>
        <w:t>4.4.1.</w:t>
      </w:r>
      <w:r w:rsidR="00A163D0" w:rsidRPr="00024814">
        <w:rPr>
          <w:rFonts w:ascii="Calibri Light" w:hAnsi="Calibri Light" w:cs="Calibri Light"/>
          <w:i/>
          <w:color w:val="00B050"/>
          <w:sz w:val="24"/>
          <w:szCs w:val="24"/>
        </w:rPr>
        <w:t xml:space="preserve"> </w:t>
      </w:r>
      <w:r w:rsidR="00A163D0" w:rsidRPr="00024814">
        <w:rPr>
          <w:rFonts w:ascii="Calibri Light" w:hAnsi="Calibri Light" w:cs="Calibri Light"/>
          <w:sz w:val="24"/>
          <w:szCs w:val="24"/>
        </w:rPr>
        <w:t xml:space="preserve"> papunkčiu (-</w:t>
      </w:r>
      <w:proofErr w:type="spellStart"/>
      <w:r w:rsidR="00A163D0" w:rsidRPr="00024814">
        <w:rPr>
          <w:rFonts w:ascii="Calibri Light" w:hAnsi="Calibri Light" w:cs="Calibri Light"/>
          <w:sz w:val="24"/>
          <w:szCs w:val="24"/>
        </w:rPr>
        <w:t>iais</w:t>
      </w:r>
      <w:proofErr w:type="spellEnd"/>
      <w:r w:rsidR="00A163D0" w:rsidRPr="00024814">
        <w:rPr>
          <w:rFonts w:ascii="Calibri Light" w:hAnsi="Calibri Light" w:cs="Calibri Light"/>
          <w:sz w:val="24"/>
          <w:szCs w:val="24"/>
        </w:rPr>
        <w:t xml:space="preserve">). Aplinkos apaugos kriterijai </w:t>
      </w:r>
      <w:r w:rsidR="00A163D0" w:rsidRPr="001F2E79">
        <w:rPr>
          <w:rFonts w:ascii="Calibri Light" w:hAnsi="Calibri Light" w:cs="Calibri Light"/>
          <w:color w:val="000000" w:themeColor="text1"/>
          <w:sz w:val="24"/>
          <w:szCs w:val="24"/>
        </w:rPr>
        <w:t xml:space="preserve">nustatyti </w:t>
      </w:r>
      <w:r w:rsidR="001F2E79" w:rsidRPr="001F2E79">
        <w:rPr>
          <w:rFonts w:ascii="Calibri Light" w:hAnsi="Calibri Light" w:cs="Calibri Light"/>
          <w:color w:val="000000" w:themeColor="text1"/>
          <w:sz w:val="24"/>
          <w:szCs w:val="24"/>
        </w:rPr>
        <w:t>Techninėje specifikacijoje.</w:t>
      </w:r>
    </w:p>
    <w:p w14:paraId="2B43F807" w14:textId="2FF736DC" w:rsidR="00FA74A2" w:rsidRPr="00024814" w:rsidRDefault="00FA74A2" w:rsidP="00FA74A2">
      <w:pPr>
        <w:pStyle w:val="Sraopastraipa"/>
        <w:numPr>
          <w:ilvl w:val="1"/>
          <w:numId w:val="7"/>
        </w:numPr>
        <w:spacing w:line="20" w:lineRule="atLeast"/>
        <w:ind w:left="0" w:firstLine="567"/>
        <w:rPr>
          <w:rFonts w:ascii="Calibri Light" w:hAnsi="Calibri Light" w:cs="Calibri Light"/>
          <w:sz w:val="24"/>
          <w:szCs w:val="24"/>
        </w:rPr>
      </w:pPr>
      <w:r w:rsidRPr="001F2E79">
        <w:rPr>
          <w:rFonts w:asciiTheme="majorHAnsi" w:eastAsia="Times New Roman" w:hAnsiTheme="majorHAnsi" w:cstheme="majorHAnsi"/>
          <w:color w:val="000000" w:themeColor="text1"/>
          <w:sz w:val="24"/>
          <w:szCs w:val="24"/>
        </w:rPr>
        <w:t xml:space="preserve">Jeigu Pirkimo metu bus atliekama patikra Nacionaliniam saugumui užtikrinti svarbių objektų apsaugos įstatyme nustatyta tvarka, </w:t>
      </w:r>
      <w:r w:rsidRPr="001F2E79">
        <w:rPr>
          <w:rFonts w:asciiTheme="majorHAnsi" w:hAnsiTheme="majorHAnsi" w:cstheme="majorHAnsi"/>
          <w:color w:val="000000" w:themeColor="text1"/>
          <w:sz w:val="24"/>
          <w:szCs w:val="24"/>
        </w:rPr>
        <w:t>dalyvis turės pateikti tokiai patikrai atlikti reikalingus dokumentus.</w:t>
      </w:r>
      <w:r w:rsidRPr="001F2E79">
        <w:rPr>
          <w:rFonts w:cstheme="minorHAnsi"/>
          <w:color w:val="000000" w:themeColor="text1"/>
          <w:sz w:val="24"/>
          <w:szCs w:val="24"/>
        </w:rPr>
        <w:t xml:space="preserve"> </w:t>
      </w:r>
    </w:p>
    <w:p w14:paraId="15179C0E" w14:textId="689BFCC3" w:rsidR="00257685" w:rsidRPr="00024814"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228790197"/>
      <w:r w:rsidRPr="006E3668">
        <w:rPr>
          <w:rFonts w:ascii="Calibri Light" w:hAnsi="Calibri Light" w:cs="Calibri Light"/>
          <w:b/>
          <w:bCs/>
          <w:sz w:val="28"/>
          <w:szCs w:val="28"/>
        </w:rPr>
        <w:t>Pirkimo objektas</w:t>
      </w:r>
      <w:bookmarkEnd w:id="10"/>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48DDF3CA"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numato įsigyti</w:t>
      </w:r>
      <w:r w:rsidR="00BC4699">
        <w:rPr>
          <w:rFonts w:ascii="Calibri Light" w:eastAsia="Calibri" w:hAnsi="Calibri Light" w:cs="Calibri Light"/>
          <w:color w:val="000000" w:themeColor="text1"/>
          <w:sz w:val="24"/>
          <w:szCs w:val="24"/>
        </w:rPr>
        <w:t xml:space="preserve"> nuotekų ir nuotakyno valymo metu susidarančių atliekų išvežimo (konteineriais) paslaugas</w:t>
      </w:r>
      <w:r w:rsidR="00FB3C75" w:rsidRPr="006E3668">
        <w:rPr>
          <w:rFonts w:ascii="Calibri Light" w:eastAsia="Calibri" w:hAnsi="Calibri Light" w:cs="Calibri Light"/>
          <w:color w:val="00B050"/>
          <w:sz w:val="24"/>
          <w:szCs w:val="24"/>
        </w:rPr>
        <w:t>.</w:t>
      </w:r>
      <w:r w:rsidR="00FB3C75" w:rsidRPr="006E3668">
        <w:rPr>
          <w:rFonts w:ascii="Calibri Light" w:hAnsi="Calibri Light" w:cs="Calibri Light"/>
          <w:sz w:val="24"/>
          <w:szCs w:val="24"/>
        </w:rPr>
        <w:t xml:space="preserve"> 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1" w:name="_Toc228790198"/>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1"/>
      <w:r w:rsidR="00817AB9" w:rsidRPr="006E3668">
        <w:t xml:space="preserve"> </w:t>
      </w:r>
    </w:p>
    <w:p w14:paraId="0ED6AD78" w14:textId="723DA34A" w:rsidR="00FB3C75" w:rsidRPr="006E3668" w:rsidRDefault="00FB3C75" w:rsidP="006E3668">
      <w:pPr>
        <w:pStyle w:val="Style2"/>
      </w:pPr>
    </w:p>
    <w:p w14:paraId="0311A54E" w14:textId="05DE7AC2" w:rsidR="00807185" w:rsidRPr="006E3668" w:rsidRDefault="005D280D" w:rsidP="00BC4699">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317A11F7" w14:textId="0ECD9111" w:rsidR="00464D07" w:rsidRPr="006E3668" w:rsidRDefault="00464D07" w:rsidP="00DB0BDF">
      <w:pPr>
        <w:spacing w:line="240" w:lineRule="auto"/>
        <w:ind w:firstLine="709"/>
        <w:rPr>
          <w:rFonts w:ascii="Calibri Light" w:hAnsi="Calibri Light" w:cs="Calibri Light"/>
          <w:sz w:val="24"/>
          <w:szCs w:val="24"/>
        </w:rPr>
      </w:pPr>
      <w:r w:rsidRPr="006E3668">
        <w:rPr>
          <w:rFonts w:ascii="Calibri Light" w:hAnsi="Calibri Light" w:cs="Calibri Light"/>
          <w:sz w:val="24"/>
          <w:szCs w:val="24"/>
        </w:rPr>
        <w:t>3.2. Tiekėjams nustatomi kvalifikacijos reikalavimai,</w:t>
      </w:r>
      <w:r w:rsidR="00774FA3"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ir (arba) reikalavimai dėl kokybės vadybos sistemos ir (arba) aplinkos apsaugos vadybos sistemos standartų laikymosi ir jų atitiktį patvirtinantys dokumentai nurodyti </w:t>
      </w:r>
      <w:r w:rsidR="00703983" w:rsidRPr="006E3668">
        <w:rPr>
          <w:rFonts w:ascii="Calibri Light" w:hAnsi="Calibri Light" w:cs="Calibri Light"/>
          <w:sz w:val="24"/>
          <w:szCs w:val="24"/>
        </w:rPr>
        <w:t>s</w:t>
      </w:r>
      <w:r w:rsidR="006E42EC"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w:t>
      </w:r>
      <w:r w:rsidRPr="002B4300">
        <w:rPr>
          <w:rFonts w:ascii="Calibri Light" w:hAnsi="Calibri Light" w:cs="Calibri Light"/>
          <w:sz w:val="24"/>
          <w:szCs w:val="24"/>
        </w:rPr>
        <w:t xml:space="preserve">sąlygų </w:t>
      </w:r>
      <w:r w:rsidR="002B4300" w:rsidRPr="002B4300">
        <w:rPr>
          <w:rFonts w:ascii="Calibri Light" w:hAnsi="Calibri Light" w:cs="Calibri Light"/>
          <w:sz w:val="24"/>
          <w:szCs w:val="24"/>
        </w:rPr>
        <w:t>2</w:t>
      </w:r>
      <w:r w:rsidRPr="002B4300">
        <w:rPr>
          <w:rFonts w:ascii="Calibri Light" w:hAnsi="Calibri Light" w:cs="Calibri Light"/>
          <w:sz w:val="24"/>
          <w:szCs w:val="24"/>
        </w:rPr>
        <w:t xml:space="preserve"> </w:t>
      </w:r>
      <w:r w:rsidRPr="006E3668">
        <w:rPr>
          <w:rFonts w:ascii="Calibri Light" w:hAnsi="Calibri Light" w:cs="Calibri Light"/>
          <w:sz w:val="24"/>
          <w:szCs w:val="24"/>
        </w:rPr>
        <w:t>priede. Tiekėjas, teikdamas pasiūlymą</w:t>
      </w:r>
      <w:r w:rsidR="00FD0F2E" w:rsidRPr="006E3668">
        <w:rPr>
          <w:rFonts w:ascii="Calibri Light" w:hAnsi="Calibri Light" w:cs="Calibri Light"/>
          <w:sz w:val="24"/>
          <w:szCs w:val="24"/>
        </w:rPr>
        <w:t>,</w:t>
      </w:r>
      <w:r w:rsidRPr="006E3668">
        <w:rPr>
          <w:rFonts w:ascii="Calibri Light" w:hAnsi="Calibri Light" w:cs="Calibri Light"/>
          <w:sz w:val="24"/>
          <w:szCs w:val="24"/>
        </w:rPr>
        <w:t xml:space="preserve">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2" w:name="_Toc228790199"/>
      <w:r w:rsidRPr="006E3668">
        <w:lastRenderedPageBreak/>
        <w:t>Reikalavima</w:t>
      </w:r>
      <w:r w:rsidR="00202139" w:rsidRPr="006E3668">
        <w:t xml:space="preserve">i, </w:t>
      </w:r>
      <w:r w:rsidRPr="006E3668">
        <w:t>susiję su nacionaliniu saugumu</w:t>
      </w:r>
      <w:bookmarkEnd w:id="12"/>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3" w:name="_Hlk144201425"/>
      <w:r w:rsidR="00AC34C9">
        <w:rPr>
          <w:rFonts w:ascii="Calibri Light" w:hAnsi="Calibri Light" w:cs="Calibri Light"/>
          <w:iCs/>
          <w:sz w:val="24"/>
          <w:szCs w:val="24"/>
        </w:rPr>
        <w:t>Atitiktį Tiekėjas deklaruoja užpildydamas pasiūlymo formą.</w:t>
      </w:r>
      <w:bookmarkEnd w:id="13"/>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6224E2E4" w14:textId="77777777" w:rsidR="00696D33" w:rsidRPr="006E3668" w:rsidRDefault="00696D33" w:rsidP="00696D33">
      <w:pPr>
        <w:spacing w:line="240" w:lineRule="auto"/>
        <w:ind w:firstLine="567"/>
        <w:rPr>
          <w:rFonts w:ascii="Calibri Light" w:hAnsi="Calibri Light" w:cs="Calibri Light"/>
          <w:i/>
          <w:iCs/>
          <w:sz w:val="24"/>
          <w:szCs w:val="24"/>
          <w:shd w:val="clear" w:color="auto" w:fill="FFFFFF"/>
        </w:rPr>
      </w:pPr>
      <w:r w:rsidRPr="006E366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6E3668" w:rsidRDefault="003630A0" w:rsidP="00BD67EF">
      <w:pPr>
        <w:pStyle w:val="skyriauspavadinimas"/>
        <w:spacing w:before="480"/>
        <w:jc w:val="left"/>
      </w:pPr>
      <w:bookmarkStart w:id="14" w:name="_Toc228790200"/>
      <w:r w:rsidRPr="006E3668">
        <w:t>Specialieji reikalavimai pasiūlymų rengimui ir pateikimui</w:t>
      </w:r>
      <w:bookmarkEnd w:id="6"/>
      <w:bookmarkEnd w:id="7"/>
      <w:bookmarkEnd w:id="8"/>
      <w:bookmarkEnd w:id="14"/>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26070720" w14:textId="0061A4F2" w:rsidR="00674602" w:rsidRPr="00BC4699" w:rsidRDefault="00674602" w:rsidP="00BC4699">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BC4699" w:rsidRDefault="00B647C8" w:rsidP="00B647C8">
      <w:pPr>
        <w:pStyle w:val="Sraopastraipa"/>
        <w:spacing w:line="240" w:lineRule="auto"/>
        <w:ind w:left="0"/>
        <w:rPr>
          <w:rFonts w:ascii="Calibri Light" w:hAnsi="Calibri Light" w:cs="Calibri Light"/>
          <w:color w:val="000000" w:themeColor="text1"/>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66D6514E" w:rsidR="00EB0E73" w:rsidRPr="00450EDC" w:rsidRDefault="00392458" w:rsidP="00450EDC">
      <w:pPr>
        <w:pStyle w:val="Sraopastraipa"/>
        <w:numPr>
          <w:ilvl w:val="1"/>
          <w:numId w:val="12"/>
        </w:numPr>
        <w:tabs>
          <w:tab w:val="left" w:pos="1134"/>
        </w:tabs>
        <w:spacing w:line="240" w:lineRule="auto"/>
        <w:ind w:left="0" w:firstLine="709"/>
        <w:rPr>
          <w:rFonts w:ascii="Calibri Light" w:eastAsia="Calibri" w:hAnsi="Calibri Light" w:cs="Calibri Light"/>
          <w:i/>
          <w:sz w:val="22"/>
          <w:szCs w:val="22"/>
        </w:rPr>
      </w:pPr>
      <w:r w:rsidRPr="00BC4699">
        <w:rPr>
          <w:rFonts w:ascii="Calibri Light" w:eastAsia="Arial" w:hAnsi="Calibri Light" w:cs="Calibri Light"/>
          <w:color w:val="000000" w:themeColor="text1"/>
          <w:sz w:val="24"/>
          <w:szCs w:val="24"/>
        </w:rPr>
        <w:t xml:space="preserve">5.3. </w:t>
      </w:r>
      <w:r w:rsidR="00D61DED" w:rsidRPr="00BC4699">
        <w:rPr>
          <w:rFonts w:ascii="Calibri Light" w:eastAsia="Arial" w:hAnsi="Calibri Light" w:cs="Calibri Light"/>
          <w:color w:val="000000" w:themeColor="text1"/>
          <w:sz w:val="24"/>
          <w:szCs w:val="24"/>
        </w:rPr>
        <w:t>Pasiūlyma</w:t>
      </w:r>
      <w:r w:rsidR="00543400" w:rsidRPr="00BC4699">
        <w:rPr>
          <w:rFonts w:ascii="Calibri Light" w:eastAsia="Arial" w:hAnsi="Calibri Light" w:cs="Calibri Light"/>
          <w:color w:val="000000" w:themeColor="text1"/>
          <w:sz w:val="24"/>
          <w:szCs w:val="24"/>
        </w:rPr>
        <w:t>s turi būti parengtas</w:t>
      </w:r>
      <w:r w:rsidR="00D61DED" w:rsidRPr="00BC4699">
        <w:rPr>
          <w:rFonts w:ascii="Calibri Light" w:eastAsia="Arial" w:hAnsi="Calibri Light" w:cs="Calibri Light"/>
          <w:color w:val="000000" w:themeColor="text1"/>
          <w:sz w:val="24"/>
          <w:szCs w:val="24"/>
        </w:rPr>
        <w:t xml:space="preserve"> lietuvių</w:t>
      </w:r>
      <w:r w:rsidR="00BC4699" w:rsidRPr="00BC4699">
        <w:rPr>
          <w:rFonts w:ascii="Calibri Light" w:eastAsia="Arial" w:hAnsi="Calibri Light" w:cs="Calibri Light"/>
          <w:color w:val="000000" w:themeColor="text1"/>
          <w:sz w:val="24"/>
          <w:szCs w:val="24"/>
        </w:rPr>
        <w:t xml:space="preserve"> kalba</w:t>
      </w:r>
      <w:r w:rsidR="00D61DED" w:rsidRPr="00BC4699">
        <w:rPr>
          <w:rFonts w:ascii="Calibri Light" w:eastAsia="Arial" w:hAnsi="Calibri Light" w:cs="Calibri Light"/>
          <w:color w:val="000000" w:themeColor="text1"/>
          <w:sz w:val="24"/>
          <w:szCs w:val="24"/>
        </w:rPr>
        <w:t xml:space="preserve">.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r w:rsidR="00450EDC" w:rsidRPr="00450EDC">
        <w:rPr>
          <w:rFonts w:ascii="Calibri Light" w:hAnsi="Calibri Light" w:cs="Calibri Light"/>
          <w:sz w:val="24"/>
          <w:szCs w:val="24"/>
        </w:rPr>
        <w:t xml:space="preserve">Perkančiajam subjektui turint įtarimų dėl pasiūlyme pateikto dokumento vertimo kokybės ir (ar) jo atitikties dokumento originalo turiniui, PS reikalauja pateikti </w:t>
      </w:r>
      <w:bookmarkStart w:id="15" w:name="_Hlk150263542"/>
      <w:r w:rsidR="00450EDC" w:rsidRPr="00450EDC">
        <w:rPr>
          <w:rFonts w:asciiTheme="majorHAnsi" w:hAnsiTheme="majorHAnsi" w:cstheme="majorHAnsi"/>
          <w:sz w:val="24"/>
          <w:szCs w:val="24"/>
        </w:rPr>
        <w:t>vertimą, patvirtintą vertėjo parašu ir vertimo biuro anspaudu arba tiekėjo vadovo arba jo įgalioto asmens parašu</w:t>
      </w:r>
      <w:r w:rsidR="00450EDC" w:rsidRPr="00450EDC">
        <w:rPr>
          <w:rFonts w:ascii="Calibri Light" w:hAnsi="Calibri Light" w:cs="Calibri Light"/>
          <w:sz w:val="24"/>
          <w:szCs w:val="24"/>
        </w:rPr>
        <w:t>.</w:t>
      </w:r>
      <w:bookmarkEnd w:id="15"/>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w:t>
      </w:r>
      <w:r w:rsidR="0032046A" w:rsidRPr="006E3668">
        <w:rPr>
          <w:rFonts w:ascii="Calibri Light" w:hAnsi="Calibri Light" w:cs="Calibri Light"/>
          <w:sz w:val="24"/>
          <w:szCs w:val="24"/>
        </w:rPr>
        <w:lastRenderedPageBreak/>
        <w:t>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6" w:name="_Toc228790201"/>
      <w:r w:rsidRPr="006F2473">
        <w:rPr>
          <w:rStyle w:val="skyriauspavadinimasChar"/>
          <w:b/>
          <w:bCs/>
        </w:rPr>
        <w:t>Pasiūlymo galiojimo užtikrinimas</w:t>
      </w:r>
      <w:bookmarkEnd w:id="16"/>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7" w:name="_Toc15392775"/>
      <w:bookmarkStart w:id="18" w:name="_Toc228790202"/>
      <w:r w:rsidRPr="006E3668">
        <w:t>P</w:t>
      </w:r>
      <w:bookmarkEnd w:id="17"/>
      <w:r w:rsidR="00E62E95" w:rsidRPr="006E3668">
        <w:t xml:space="preserve">asiūlymų </w:t>
      </w:r>
      <w:r w:rsidR="00A84437" w:rsidRPr="006E3668">
        <w:t>vertinimas</w:t>
      </w:r>
      <w:bookmarkEnd w:id="18"/>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19" w:name="_Ref39425999"/>
      <w:bookmarkStart w:id="20" w:name="_Ref39426005"/>
      <w:bookmarkStart w:id="21" w:name="_Toc126333937"/>
      <w:bookmarkStart w:id="22" w:name="_Toc228790203"/>
      <w:r w:rsidRPr="006E3668">
        <w:t>Sutarties sudarymas</w:t>
      </w:r>
      <w:bookmarkEnd w:id="19"/>
      <w:bookmarkEnd w:id="20"/>
      <w:bookmarkEnd w:id="21"/>
      <w:bookmarkEnd w:id="22"/>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304F8E4E" w14:textId="31FB0669" w:rsidR="00DF0508" w:rsidRPr="00BC4699" w:rsidRDefault="000003B6" w:rsidP="00BC4699">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bookmarkEnd w:id="5"/>
    </w:p>
    <w:p w14:paraId="3410ECA8" w14:textId="00E99236" w:rsidR="00DF0508" w:rsidRDefault="00DF0508" w:rsidP="00DF0508">
      <w:pPr>
        <w:pStyle w:val="skyriauspavadinimas"/>
        <w:numPr>
          <w:ilvl w:val="0"/>
          <w:numId w:val="0"/>
        </w:numPr>
        <w:jc w:val="left"/>
      </w:pPr>
      <w:bookmarkStart w:id="23" w:name="_Toc228790204"/>
      <w:r>
        <w:t>Priedai</w:t>
      </w:r>
      <w:bookmarkEnd w:id="23"/>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03066" w14:textId="77777777" w:rsidR="0050105B" w:rsidRDefault="0050105B" w:rsidP="00D05666">
      <w:r>
        <w:separator/>
      </w:r>
    </w:p>
  </w:endnote>
  <w:endnote w:type="continuationSeparator" w:id="0">
    <w:p w14:paraId="3BD4AC59" w14:textId="77777777" w:rsidR="0050105B" w:rsidRDefault="0050105B" w:rsidP="00D05666">
      <w:r>
        <w:continuationSeparator/>
      </w:r>
    </w:p>
  </w:endnote>
  <w:endnote w:type="continuationNotice" w:id="1">
    <w:p w14:paraId="252A02A1" w14:textId="77777777" w:rsidR="0050105B" w:rsidRDefault="005010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57B1F" w14:textId="77777777" w:rsidR="0050105B" w:rsidRDefault="0050105B" w:rsidP="00D05666">
      <w:r>
        <w:separator/>
      </w:r>
    </w:p>
  </w:footnote>
  <w:footnote w:type="continuationSeparator" w:id="0">
    <w:p w14:paraId="41A50245" w14:textId="77777777" w:rsidR="0050105B" w:rsidRDefault="0050105B" w:rsidP="00D05666">
      <w:r>
        <w:continuationSeparator/>
      </w:r>
    </w:p>
  </w:footnote>
  <w:footnote w:type="continuationNotice" w:id="1">
    <w:p w14:paraId="3F90AEC5" w14:textId="77777777" w:rsidR="0050105B" w:rsidRDefault="005010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9"/>
  </w:num>
  <w:num w:numId="5" w16cid:durableId="1652252092">
    <w:abstractNumId w:val="2"/>
  </w:num>
  <w:num w:numId="6" w16cid:durableId="817724215">
    <w:abstractNumId w:val="5"/>
  </w:num>
  <w:num w:numId="7" w16cid:durableId="1620380975">
    <w:abstractNumId w:val="3"/>
  </w:num>
  <w:num w:numId="8" w16cid:durableId="993872329">
    <w:abstractNumId w:val="7"/>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 w:numId="12" w16cid:durableId="3231385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4B96"/>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79"/>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E3"/>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2495"/>
    <w:rsid w:val="00443DE5"/>
    <w:rsid w:val="00443FA8"/>
    <w:rsid w:val="00443FEB"/>
    <w:rsid w:val="00444DC8"/>
    <w:rsid w:val="0044540D"/>
    <w:rsid w:val="00446913"/>
    <w:rsid w:val="00447B36"/>
    <w:rsid w:val="00447D54"/>
    <w:rsid w:val="00450767"/>
    <w:rsid w:val="00450E09"/>
    <w:rsid w:val="00450EDC"/>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05B"/>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4699"/>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A57"/>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1208</Words>
  <Characters>8531</Characters>
  <Application>Microsoft Office Word</Application>
  <DocSecurity>0</DocSecurity>
  <Lines>135</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11</cp:revision>
  <cp:lastPrinted>2021-11-02T20:49:00Z</cp:lastPrinted>
  <dcterms:created xsi:type="dcterms:W3CDTF">2024-07-22T07:05:00Z</dcterms:created>
  <dcterms:modified xsi:type="dcterms:W3CDTF">2026-05-04T09:29:00Z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